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0" w:right="0" w:firstLine="0"/>
        <w:spacing w:before="0" w:after="0"/>
        <w:shd w:val="clear" w:color="ffffff" w:fill="ffffff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cs="Arial" w:eastAsia="Arial"/>
          <w:color w:val="222222"/>
          <w:sz w:val="20"/>
          <w:highlight w:val="white"/>
        </w:rPr>
        <w:t xml:space="preserve"> </w:t>
      </w:r>
      <w:r>
        <w:rPr>
          <w:rFonts w:ascii="Arial" w:hAnsi="Arial" w:cs="Arial" w:eastAsia="Arial"/>
          <w:color w:val="222222"/>
          <w:highlight w:val="white"/>
        </w:rPr>
        <w:t xml:space="preserve">с 1 сентября 2022</w:t>
      </w:r>
      <w:r>
        <w:rPr>
          <w:rFonts w:ascii="Arial" w:hAnsi="Arial" w:cs="Arial" w:eastAsia="Arial"/>
          <w:color w:val="222222"/>
          <w:highlight w:val="none"/>
        </w:rPr>
        <w:t xml:space="preserve"> </w:t>
      </w:r>
      <w:r/>
      <w:r>
        <w:rPr>
          <w:rFonts w:ascii="Arial" w:hAnsi="Arial" w:cs="Arial" w:eastAsia="Arial"/>
          <w:color w:val="222222"/>
          <w:highlight w:val="white"/>
        </w:rPr>
        <w:t xml:space="preserve">года на базе Казанского высшего</w:t>
      </w:r>
      <w:r>
        <w:rPr>
          <w:rFonts w:ascii="Arial" w:hAnsi="Arial" w:cs="Arial" w:eastAsia="Arial"/>
          <w:color w:val="222222"/>
          <w:highlight w:val="none"/>
        </w:rPr>
        <w:t xml:space="preserve"> </w:t>
      </w:r>
      <w:r/>
      <w:r>
        <w:rPr>
          <w:rFonts w:ascii="Arial" w:hAnsi="Arial" w:cs="Arial" w:eastAsia="Arial"/>
          <w:color w:val="222222"/>
          <w:highlight w:val="white"/>
        </w:rPr>
        <w:t xml:space="preserve">танкового командного ордена Жукова</w:t>
      </w:r>
      <w:r/>
    </w:p>
    <w:p>
      <w:pPr>
        <w:ind w:left="0" w:right="0" w:firstLine="0"/>
        <w:spacing w:before="0" w:after="0"/>
        <w:shd w:val="clear" w:color="ffffff" w:fill="ffffff"/>
        <w:rPr>
          <w:rFonts w:ascii="Arial" w:hAnsi="Arial" w:cs="Arial" w:eastAsia="Arial"/>
          <w:color w:val="222222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cs="Arial" w:eastAsia="Arial"/>
          <w:color w:val="222222"/>
          <w:highlight w:val="white"/>
        </w:rPr>
        <w:t xml:space="preserve">Краснознаменного училища начинается</w:t>
      </w:r>
      <w:r>
        <w:rPr>
          <w:rFonts w:ascii="Arial" w:hAnsi="Arial" w:cs="Arial" w:eastAsia="Arial"/>
          <w:color w:val="222222"/>
          <w:highlight w:val="none"/>
        </w:rPr>
        <w:t xml:space="preserve"> </w:t>
      </w:r>
      <w:r/>
      <w:r>
        <w:rPr>
          <w:rFonts w:ascii="Arial" w:hAnsi="Arial" w:cs="Arial" w:eastAsia="Arial"/>
          <w:color w:val="222222"/>
          <w:highlight w:val="white"/>
        </w:rPr>
        <w:t xml:space="preserve">подготовка курсантов по специальности</w:t>
      </w:r>
      <w:r>
        <w:rPr>
          <w:rFonts w:ascii="Arial" w:hAnsi="Arial" w:cs="Arial" w:eastAsia="Arial"/>
          <w:color w:val="222222"/>
          <w:highlight w:val="none"/>
        </w:rPr>
        <w:t xml:space="preserve"> </w:t>
      </w:r>
      <w:r/>
      <w:r>
        <w:rPr>
          <w:rFonts w:ascii="Arial" w:hAnsi="Arial" w:cs="Arial" w:eastAsia="Arial"/>
          <w:color w:val="222222"/>
          <w:highlight w:val="white"/>
        </w:rPr>
        <w:t xml:space="preserve">«Военно – политическая работа».</w:t>
      </w:r>
      <w:r>
        <w:rPr>
          <w:rFonts w:ascii="Arial" w:hAnsi="Arial" w:cs="Arial" w:eastAsia="Arial"/>
          <w:color w:val="222222"/>
          <w:highlight w:val="none"/>
        </w:rPr>
        <w:t xml:space="preserve"> </w:t>
      </w:r>
      <w:r/>
    </w:p>
    <w:p>
      <w:pPr>
        <w:ind w:left="0" w:right="0" w:firstLine="0"/>
        <w:spacing w:before="0" w:after="0"/>
        <w:shd w:val="clear" w:color="ffffff" w:fill="ffffff"/>
        <w:rPr>
          <w:rFonts w:ascii="Arial" w:hAnsi="Arial" w:cs="Arial" w:eastAsia="Arial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cs="Arial" w:eastAsia="Arial"/>
          <w:color w:val="222222"/>
          <w:highlight w:val="none"/>
        </w:rPr>
      </w:r>
      <w:r>
        <w:rPr>
          <w:rFonts w:ascii="Arial" w:hAnsi="Arial" w:cs="Arial" w:eastAsia="Arial"/>
          <w:color w:val="222222"/>
          <w:highlight w:val="white"/>
        </w:rPr>
        <w:t xml:space="preserve">    Более подробная информация о</w:t>
      </w:r>
      <w:r>
        <w:rPr>
          <w:rFonts w:ascii="Arial" w:hAnsi="Arial" w:cs="Arial" w:eastAsia="Arial"/>
          <w:color w:val="222222"/>
          <w:highlight w:val="none"/>
        </w:rPr>
        <w:t xml:space="preserve"> </w:t>
      </w:r>
      <w:r/>
      <w:r>
        <w:rPr>
          <w:rFonts w:ascii="Arial" w:hAnsi="Arial" w:cs="Arial" w:eastAsia="Arial"/>
          <w:color w:val="222222"/>
          <w:highlight w:val="white"/>
        </w:rPr>
        <w:t xml:space="preserve">квалификационных требованиях,</w:t>
      </w:r>
      <w:r>
        <w:rPr>
          <w:rFonts w:ascii="Arial" w:hAnsi="Arial" w:cs="Arial" w:eastAsia="Arial"/>
          <w:color w:val="222222"/>
          <w:highlight w:val="none"/>
        </w:rPr>
        <w:t xml:space="preserve"> </w:t>
      </w:r>
      <w:r/>
      <w:r>
        <w:rPr>
          <w:rFonts w:ascii="Arial" w:hAnsi="Arial" w:cs="Arial" w:eastAsia="Arial"/>
          <w:color w:val="222222"/>
          <w:highlight w:val="white"/>
        </w:rPr>
        <w:t xml:space="preserve">предъявляемых к кандидатам на</w:t>
      </w:r>
      <w:r>
        <w:rPr>
          <w:rFonts w:ascii="Arial" w:hAnsi="Arial" w:cs="Arial" w:eastAsia="Arial"/>
          <w:color w:val="222222"/>
          <w:highlight w:val="none"/>
        </w:rPr>
        <w:t xml:space="preserve"> </w:t>
      </w:r>
      <w:r/>
      <w:r>
        <w:rPr>
          <w:rFonts w:ascii="Arial" w:hAnsi="Arial" w:cs="Arial" w:eastAsia="Arial"/>
          <w:color w:val="222222"/>
          <w:highlight w:val="white"/>
        </w:rPr>
        <w:t xml:space="preserve">поступление, и условиях обучения</w:t>
      </w:r>
      <w:r>
        <w:rPr>
          <w:rFonts w:ascii="Arial" w:hAnsi="Arial" w:cs="Arial" w:eastAsia="Arial"/>
          <w:color w:val="222222"/>
          <w:highlight w:val="none"/>
        </w:rPr>
        <w:t xml:space="preserve"> </w:t>
      </w:r>
      <w:r/>
      <w:r>
        <w:rPr>
          <w:rFonts w:ascii="Arial" w:hAnsi="Arial" w:cs="Arial" w:eastAsia="Arial"/>
          <w:color w:val="222222"/>
          <w:highlight w:val="white"/>
        </w:rPr>
        <w:t xml:space="preserve">размещена на сайте Министерства</w:t>
      </w:r>
      <w:r/>
    </w:p>
    <w:p>
      <w:pPr>
        <w:ind w:left="0" w:right="0" w:firstLine="0"/>
        <w:spacing w:before="0" w:after="0"/>
        <w:shd w:val="clear" w:color="ffffff" w:fill="ffffff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cs="Arial" w:eastAsia="Arial"/>
          <w:color w:val="222222"/>
          <w:highlight w:val="white"/>
        </w:rPr>
        <w:t xml:space="preserve">обороны Российской Федерации:</w:t>
      </w:r>
      <w:r/>
    </w:p>
    <w:p>
      <w:pPr>
        <w:ind w:left="0" w:right="0" w:firstLine="0"/>
        <w:spacing w:before="0" w:after="0"/>
        <w:shd w:val="clear" w:color="ffffff" w:fill="ffffff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/>
      <w:hyperlink r:id="rId8" w:tooltip="http://www.kvtkku.mil.ru/" w:history="1">
        <w:r>
          <w:rPr>
            <w:rStyle w:val="172"/>
            <w:rFonts w:ascii="Arial" w:hAnsi="Arial" w:cs="Arial" w:eastAsia="Arial"/>
            <w:color w:val="1155CC"/>
            <w:highlight w:val="white"/>
            <w:u w:val="single"/>
          </w:rPr>
          <w:t xml:space="preserve">www.kvtkku.mil.ru</w:t>
        </w:r>
      </w:hyperlink>
      <w:r>
        <w:rPr>
          <w:rFonts w:ascii="Arial" w:hAnsi="Arial" w:cs="Arial" w:eastAsia="Arial"/>
          <w:color w:val="222222"/>
          <w:highlight w:val="white"/>
        </w:rPr>
        <w:t xml:space="preserve">.</w:t>
      </w:r>
      <w:r/>
    </w:p>
    <w:p>
      <w:pPr>
        <w:ind w:left="0" w:right="0" w:firstLine="0"/>
        <w:spacing w:before="0" w:after="0"/>
        <w:shd w:val="clear" w:color="ffffff" w:fill="ffffff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cs="Arial" w:eastAsia="Arial"/>
        </w:rPr>
      </w:r>
      <w:r/>
    </w:p>
    <w:p>
      <w:pPr>
        <w:ind w:left="0" w:right="0" w:firstLine="0"/>
        <w:spacing w:before="0" w:after="0"/>
        <w:shd w:val="clear" w:color="ffffff" w:fill="ffffff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cs="Arial" w:eastAsia="Arial"/>
          <w:color w:val="222222"/>
          <w:highlight w:val="white"/>
        </w:rPr>
        <w:t xml:space="preserve">Контактный телефон Казанского высшего</w:t>
      </w:r>
      <w:r>
        <w:rPr>
          <w:rFonts w:ascii="Arial" w:hAnsi="Arial" w:cs="Arial" w:eastAsia="Arial"/>
          <w:color w:val="222222"/>
          <w:highlight w:val="none"/>
        </w:rPr>
        <w:t xml:space="preserve"> </w:t>
      </w:r>
      <w:r/>
      <w:r>
        <w:rPr>
          <w:rFonts w:ascii="Arial" w:hAnsi="Arial" w:cs="Arial" w:eastAsia="Arial"/>
          <w:color w:val="222222"/>
          <w:highlight w:val="white"/>
        </w:rPr>
        <w:t xml:space="preserve">танкового командного училища: 8(843)229-85-82</w:t>
      </w:r>
      <w:r/>
    </w:p>
    <w:p>
      <w:r>
        <w:rPr>
          <w:rFonts w:ascii="Arial" w:hAnsi="Arial" w:cs="Arial" w:eastAsia="Arial"/>
          <w:color w:val="222222"/>
          <w:highlight w:val="white"/>
        </w:rPr>
        <w:t xml:space="preserve">(приемная комиссия).</w:t>
      </w:r>
      <w:r/>
      <w:r/>
      <w:r/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206030504050203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eastAsia="zh-CN"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 w:hint="default"/>
        <w:sz w:val="22"/>
        <w:szCs w:val="22"/>
        <w:lang w:val="ru-RU" w:bidi="ar-SA" w:eastAsia="en-US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1">
    <w:name w:val="Heading 1"/>
    <w:basedOn w:val="598"/>
    <w:next w:val="598"/>
    <w:link w:val="12"/>
    <w:uiPriority w:val="9"/>
    <w:qFormat/>
    <w:pPr>
      <w:keepLines/>
      <w:keepNext/>
      <w:spacing w:before="480" w:after="200"/>
      <w:outlineLvl w:val="0"/>
    </w:pPr>
    <w:rPr>
      <w:rFonts w:ascii="Arial" w:hAnsi="Arial" w:cs="Arial" w:eastAsia="Arial"/>
      <w:sz w:val="40"/>
      <w:szCs w:val="40"/>
    </w:rPr>
  </w:style>
  <w:style w:type="character" w:styleId="12">
    <w:name w:val="Heading 1 Char"/>
    <w:basedOn w:val="9"/>
    <w:link w:val="11"/>
    <w:uiPriority w:val="9"/>
    <w:rPr>
      <w:rFonts w:ascii="Arial" w:hAnsi="Arial" w:cs="Arial" w:eastAsia="Arial"/>
      <w:sz w:val="40"/>
      <w:szCs w:val="40"/>
    </w:rPr>
  </w:style>
  <w:style w:type="paragraph" w:styleId="13">
    <w:name w:val="Heading 2"/>
    <w:basedOn w:val="598"/>
    <w:next w:val="598"/>
    <w:link w:val="14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cs="Arial" w:eastAsia="Arial"/>
      <w:sz w:val="34"/>
    </w:rPr>
  </w:style>
  <w:style w:type="character" w:styleId="14">
    <w:name w:val="Heading 2 Char"/>
    <w:basedOn w:val="9"/>
    <w:link w:val="13"/>
    <w:uiPriority w:val="9"/>
    <w:rPr>
      <w:rFonts w:ascii="Arial" w:hAnsi="Arial" w:cs="Arial" w:eastAsia="Arial"/>
      <w:sz w:val="34"/>
    </w:rPr>
  </w:style>
  <w:style w:type="paragraph" w:styleId="15">
    <w:name w:val="Heading 3"/>
    <w:basedOn w:val="598"/>
    <w:next w:val="598"/>
    <w:link w:val="1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cs="Arial" w:eastAsia="Arial"/>
      <w:sz w:val="30"/>
      <w:szCs w:val="30"/>
    </w:rPr>
  </w:style>
  <w:style w:type="character" w:styleId="16">
    <w:name w:val="Heading 3 Char"/>
    <w:basedOn w:val="9"/>
    <w:link w:val="15"/>
    <w:uiPriority w:val="9"/>
    <w:rPr>
      <w:rFonts w:ascii="Arial" w:hAnsi="Arial" w:cs="Arial" w:eastAsia="Arial"/>
      <w:sz w:val="30"/>
      <w:szCs w:val="30"/>
    </w:rPr>
  </w:style>
  <w:style w:type="paragraph" w:styleId="17">
    <w:name w:val="Heading 4"/>
    <w:basedOn w:val="598"/>
    <w:next w:val="598"/>
    <w:link w:val="18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cs="Arial" w:eastAsia="Arial"/>
      <w:b/>
      <w:bCs/>
      <w:sz w:val="26"/>
      <w:szCs w:val="26"/>
    </w:rPr>
  </w:style>
  <w:style w:type="character" w:styleId="18">
    <w:name w:val="Heading 4 Char"/>
    <w:basedOn w:val="9"/>
    <w:link w:val="17"/>
    <w:uiPriority w:val="9"/>
    <w:rPr>
      <w:rFonts w:ascii="Arial" w:hAnsi="Arial" w:cs="Arial" w:eastAsia="Arial"/>
      <w:b/>
      <w:bCs/>
      <w:sz w:val="26"/>
      <w:szCs w:val="26"/>
    </w:rPr>
  </w:style>
  <w:style w:type="paragraph" w:styleId="19">
    <w:name w:val="Heading 5"/>
    <w:basedOn w:val="598"/>
    <w:next w:val="598"/>
    <w:link w:val="2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cs="Arial" w:eastAsia="Arial"/>
      <w:b/>
      <w:bCs/>
      <w:sz w:val="24"/>
      <w:szCs w:val="24"/>
    </w:rPr>
  </w:style>
  <w:style w:type="character" w:styleId="20">
    <w:name w:val="Heading 5 Char"/>
    <w:basedOn w:val="9"/>
    <w:link w:val="19"/>
    <w:uiPriority w:val="9"/>
    <w:rPr>
      <w:rFonts w:ascii="Arial" w:hAnsi="Arial" w:cs="Arial" w:eastAsia="Arial"/>
      <w:b/>
      <w:bCs/>
      <w:sz w:val="24"/>
      <w:szCs w:val="24"/>
    </w:rPr>
  </w:style>
  <w:style w:type="paragraph" w:styleId="21">
    <w:name w:val="Heading 6"/>
    <w:basedOn w:val="598"/>
    <w:next w:val="598"/>
    <w:link w:val="2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cs="Arial" w:eastAsia="Arial"/>
      <w:b/>
      <w:bCs/>
      <w:sz w:val="22"/>
      <w:szCs w:val="22"/>
    </w:rPr>
  </w:style>
  <w:style w:type="character" w:styleId="22">
    <w:name w:val="Heading 6 Char"/>
    <w:basedOn w:val="9"/>
    <w:link w:val="21"/>
    <w:uiPriority w:val="9"/>
    <w:rPr>
      <w:rFonts w:ascii="Arial" w:hAnsi="Arial" w:cs="Arial" w:eastAsia="Arial"/>
      <w:b/>
      <w:bCs/>
      <w:sz w:val="22"/>
      <w:szCs w:val="22"/>
    </w:rPr>
  </w:style>
  <w:style w:type="paragraph" w:styleId="23">
    <w:name w:val="Heading 7"/>
    <w:basedOn w:val="598"/>
    <w:next w:val="598"/>
    <w:link w:val="2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cs="Arial" w:eastAsia="Arial"/>
      <w:b/>
      <w:bCs/>
      <w:i/>
      <w:iCs/>
      <w:sz w:val="22"/>
      <w:szCs w:val="22"/>
    </w:rPr>
  </w:style>
  <w:style w:type="character" w:styleId="24">
    <w:name w:val="Heading 7 Char"/>
    <w:basedOn w:val="9"/>
    <w:link w:val="23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25">
    <w:name w:val="Heading 8"/>
    <w:basedOn w:val="598"/>
    <w:next w:val="598"/>
    <w:link w:val="2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cs="Arial" w:eastAsia="Arial"/>
      <w:i/>
      <w:iCs/>
      <w:sz w:val="22"/>
      <w:szCs w:val="22"/>
    </w:rPr>
  </w:style>
  <w:style w:type="character" w:styleId="26">
    <w:name w:val="Heading 8 Char"/>
    <w:basedOn w:val="9"/>
    <w:link w:val="25"/>
    <w:uiPriority w:val="9"/>
    <w:rPr>
      <w:rFonts w:ascii="Arial" w:hAnsi="Arial" w:cs="Arial" w:eastAsia="Arial"/>
      <w:i/>
      <w:iCs/>
      <w:sz w:val="22"/>
      <w:szCs w:val="22"/>
    </w:rPr>
  </w:style>
  <w:style w:type="paragraph" w:styleId="27">
    <w:name w:val="Heading 9"/>
    <w:basedOn w:val="598"/>
    <w:next w:val="598"/>
    <w:link w:val="2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cs="Arial" w:eastAsia="Arial"/>
      <w:i/>
      <w:iCs/>
      <w:sz w:val="21"/>
      <w:szCs w:val="21"/>
    </w:rPr>
  </w:style>
  <w:style w:type="character" w:styleId="28">
    <w:name w:val="Heading 9 Char"/>
    <w:basedOn w:val="9"/>
    <w:link w:val="27"/>
    <w:uiPriority w:val="9"/>
    <w:rPr>
      <w:rFonts w:ascii="Arial" w:hAnsi="Arial" w:cs="Arial" w:eastAsia="Arial"/>
      <w:i/>
      <w:iCs/>
      <w:sz w:val="21"/>
      <w:szCs w:val="21"/>
    </w:rPr>
  </w:style>
  <w:style w:type="paragraph" w:styleId="32">
    <w:name w:val="Title"/>
    <w:basedOn w:val="598"/>
    <w:next w:val="598"/>
    <w:link w:val="3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3">
    <w:name w:val="Title Char"/>
    <w:basedOn w:val="9"/>
    <w:link w:val="32"/>
    <w:uiPriority w:val="10"/>
    <w:rPr>
      <w:sz w:val="48"/>
      <w:szCs w:val="48"/>
    </w:rPr>
  </w:style>
  <w:style w:type="paragraph" w:styleId="34">
    <w:name w:val="Subtitle"/>
    <w:basedOn w:val="598"/>
    <w:next w:val="598"/>
    <w:link w:val="35"/>
    <w:uiPriority w:val="11"/>
    <w:qFormat/>
    <w:pPr>
      <w:spacing w:before="200" w:after="200"/>
    </w:pPr>
    <w:rPr>
      <w:sz w:val="24"/>
      <w:szCs w:val="24"/>
    </w:rPr>
  </w:style>
  <w:style w:type="character" w:styleId="35">
    <w:name w:val="Subtitle Char"/>
    <w:basedOn w:val="9"/>
    <w:link w:val="34"/>
    <w:uiPriority w:val="11"/>
    <w:rPr>
      <w:sz w:val="24"/>
      <w:szCs w:val="24"/>
    </w:rPr>
  </w:style>
  <w:style w:type="paragraph" w:styleId="36">
    <w:name w:val="Quote"/>
    <w:basedOn w:val="598"/>
    <w:next w:val="598"/>
    <w:link w:val="37"/>
    <w:uiPriority w:val="29"/>
    <w:qFormat/>
    <w:pPr>
      <w:ind w:left="720" w:right="720"/>
    </w:pPr>
    <w:rPr>
      <w:i/>
    </w:rPr>
  </w:style>
  <w:style w:type="character" w:styleId="37">
    <w:name w:val="Quote Char"/>
    <w:link w:val="36"/>
    <w:uiPriority w:val="29"/>
    <w:rPr>
      <w:i/>
    </w:rPr>
  </w:style>
  <w:style w:type="paragraph" w:styleId="38">
    <w:name w:val="Intense Quote"/>
    <w:basedOn w:val="598"/>
    <w:next w:val="598"/>
    <w:link w:val="3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39">
    <w:name w:val="Intense Quote Char"/>
    <w:link w:val="38"/>
    <w:uiPriority w:val="30"/>
    <w:rPr>
      <w:i/>
    </w:rPr>
  </w:style>
  <w:style w:type="paragraph" w:styleId="40">
    <w:name w:val="Header"/>
    <w:basedOn w:val="598"/>
    <w:link w:val="4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1">
    <w:name w:val="Header Char"/>
    <w:basedOn w:val="9"/>
    <w:link w:val="40"/>
    <w:uiPriority w:val="99"/>
  </w:style>
  <w:style w:type="paragraph" w:styleId="42">
    <w:name w:val="Footer"/>
    <w:basedOn w:val="598"/>
    <w:link w:val="4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Footer Char"/>
    <w:basedOn w:val="9"/>
    <w:link w:val="42"/>
    <w:uiPriority w:val="99"/>
  </w:style>
  <w:style w:type="paragraph" w:styleId="44">
    <w:name w:val="Caption"/>
    <w:basedOn w:val="598"/>
    <w:next w:val="59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5">
    <w:name w:val="Caption Char"/>
    <w:basedOn w:val="44"/>
    <w:link w:val="42"/>
    <w:uiPriority w:val="99"/>
  </w:style>
  <w:style w:type="table" w:styleId="46">
    <w:name w:val="Table Grid"/>
    <w:basedOn w:val="599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7">
    <w:name w:val="Table Grid Light"/>
    <w:basedOn w:val="59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8">
    <w:name w:val="Plain Table 1"/>
    <w:basedOn w:val="59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49">
    <w:name w:val="Plain Table 2"/>
    <w:basedOn w:val="59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1">
    <w:name w:val="Plain Table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">
    <w:name w:val="Plain Table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3">
    <w:name w:val="Grid Table 1 Light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Grid Table 1 Light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1">
    <w:name w:val="Grid Table 2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2">
    <w:name w:val="Grid Table 2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3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4"/>
    <w:basedOn w:val="5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">
    <w:name w:val="Grid Table 4 - Accent 1"/>
    <w:basedOn w:val="5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6">
    <w:name w:val="Grid Table 4 - Accent 2"/>
    <w:basedOn w:val="5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7">
    <w:name w:val="Grid Table 4 - Accent 3"/>
    <w:basedOn w:val="5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8">
    <w:name w:val="Grid Table 4 - Accent 4"/>
    <w:basedOn w:val="5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9">
    <w:name w:val="Grid Table 4 - Accent 5"/>
    <w:basedOn w:val="5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0">
    <w:name w:val="Grid Table 4 - Accent 6"/>
    <w:basedOn w:val="5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1">
    <w:name w:val="Grid Table 5 Dark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2">
    <w:name w:val="Grid Table 5 Dark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3">
    <w:name w:val="Grid Table 5 Dark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4">
    <w:name w:val="Grid Table 5 Dark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5">
    <w:name w:val="Grid Table 5 Dark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88">
    <w:name w:val="Grid Table 6 Colorful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9">
    <w:name w:val="Grid Table 6 Colorful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0">
    <w:name w:val="Grid Table 6 Colorful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1">
    <w:name w:val="Grid Table 6 Colorful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2">
    <w:name w:val="Grid Table 6 Colorful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3">
    <w:name w:val="Grid Table 6 Colorful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4">
    <w:name w:val="Grid Table 6 Colorful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7 Colorful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6">
    <w:name w:val="Grid Table 7 Colorful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7">
    <w:name w:val="Grid Table 7 Colorful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2">
    <w:name w:val="List Table 1 Light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">
    <w:name w:val="List Table 1 Light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">
    <w:name w:val="List Table 1 Light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0">
    <w:name w:val="List Table 2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1">
    <w:name w:val="List Table 2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2">
    <w:name w:val="List Table 2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3">
    <w:name w:val="List Table 2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4">
    <w:name w:val="List Table 2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5">
    <w:name w:val="List Table 2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6">
    <w:name w:val="List Table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7">
    <w:name w:val="List Table 3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5 Dark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1">
    <w:name w:val="List Table 5 Dark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6 Colorful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38">
    <w:name w:val="List Table 6 Colorful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39">
    <w:name w:val="List Table 6 Colorful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0">
    <w:name w:val="List Table 6 Colorful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1">
    <w:name w:val="List Table 6 Colorful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2">
    <w:name w:val="List Table 6 Colorful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3">
    <w:name w:val="List Table 6 Colorful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4">
    <w:name w:val="List Table 7 Colorful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5">
    <w:name w:val="List Table 7 Colorful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6">
    <w:name w:val="List Table 7 Colorful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7">
    <w:name w:val="List Table 7 Colorful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48">
    <w:name w:val="List Table 7 Colorful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49">
    <w:name w:val="List Table 7 Colorful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0">
    <w:name w:val="List Table 7 Colorful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1">
    <w:name w:val="Lined - Accent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2">
    <w:name w:val="Lined - Accent 1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3">
    <w:name w:val="Lined - Accent 2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4">
    <w:name w:val="Lined - Accent 3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5">
    <w:name w:val="Lined - Accent 4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6">
    <w:name w:val="Lined - Accent 5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7">
    <w:name w:val="Lined - Accent 6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58">
    <w:name w:val="Bordered &amp; Lined - Accent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9">
    <w:name w:val="Bordered &amp; Lined - Accent 1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0">
    <w:name w:val="Bordered &amp; Lined - Accent 2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1">
    <w:name w:val="Bordered &amp; Lined - Accent 3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2">
    <w:name w:val="Bordered &amp; Lined - Accent 4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3">
    <w:name w:val="Bordered &amp; Lined - Accent 5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4">
    <w:name w:val="Bordered &amp; Lined - Accent 6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5">
    <w:name w:val="Bordered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6">
    <w:name w:val="Bordered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7">
    <w:name w:val="Bordered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68">
    <w:name w:val="Bordered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69">
    <w:name w:val="Bordered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0">
    <w:name w:val="Bordered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1">
    <w:name w:val="Bordered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2">
    <w:name w:val="Hyperlink"/>
    <w:uiPriority w:val="99"/>
    <w:unhideWhenUsed/>
    <w:rPr>
      <w:color w:val="0000FF" w:themeColor="hyperlink"/>
      <w:u w:val="single"/>
    </w:rPr>
  </w:style>
  <w:style w:type="paragraph" w:styleId="173">
    <w:name w:val="footnote text"/>
    <w:basedOn w:val="598"/>
    <w:link w:val="174"/>
    <w:uiPriority w:val="99"/>
    <w:semiHidden/>
    <w:unhideWhenUsed/>
    <w:pPr>
      <w:spacing w:after="40" w:line="240" w:lineRule="auto"/>
    </w:pPr>
    <w:rPr>
      <w:sz w:val="18"/>
    </w:rPr>
  </w:style>
  <w:style w:type="character" w:styleId="174">
    <w:name w:val="Footnote Text Char"/>
    <w:link w:val="173"/>
    <w:uiPriority w:val="99"/>
    <w:rPr>
      <w:sz w:val="18"/>
    </w:rPr>
  </w:style>
  <w:style w:type="character" w:styleId="175">
    <w:name w:val="footnote reference"/>
    <w:basedOn w:val="9"/>
    <w:uiPriority w:val="99"/>
    <w:unhideWhenUsed/>
    <w:rPr>
      <w:vertAlign w:val="superscript"/>
    </w:rPr>
  </w:style>
  <w:style w:type="paragraph" w:styleId="176">
    <w:name w:val="endnote text"/>
    <w:basedOn w:val="598"/>
    <w:link w:val="177"/>
    <w:uiPriority w:val="99"/>
    <w:semiHidden/>
    <w:unhideWhenUsed/>
    <w:pPr>
      <w:spacing w:after="0" w:line="240" w:lineRule="auto"/>
    </w:pPr>
    <w:rPr>
      <w:sz w:val="20"/>
    </w:rPr>
  </w:style>
  <w:style w:type="character" w:styleId="177">
    <w:name w:val="Endnote Text Char"/>
    <w:link w:val="176"/>
    <w:uiPriority w:val="99"/>
    <w:rPr>
      <w:sz w:val="20"/>
    </w:rPr>
  </w:style>
  <w:style w:type="character" w:styleId="178">
    <w:name w:val="endnote reference"/>
    <w:basedOn w:val="9"/>
    <w:uiPriority w:val="99"/>
    <w:semiHidden/>
    <w:unhideWhenUsed/>
    <w:rPr>
      <w:vertAlign w:val="superscript"/>
    </w:rPr>
  </w:style>
  <w:style w:type="paragraph" w:styleId="179">
    <w:name w:val="toc 1"/>
    <w:basedOn w:val="598"/>
    <w:next w:val="598"/>
    <w:uiPriority w:val="39"/>
    <w:unhideWhenUsed/>
    <w:pPr>
      <w:ind w:left="0" w:right="0" w:firstLine="0"/>
      <w:spacing w:after="57"/>
    </w:pPr>
  </w:style>
  <w:style w:type="paragraph" w:styleId="180">
    <w:name w:val="toc 2"/>
    <w:basedOn w:val="598"/>
    <w:next w:val="598"/>
    <w:uiPriority w:val="39"/>
    <w:unhideWhenUsed/>
    <w:pPr>
      <w:ind w:left="283" w:right="0" w:firstLine="0"/>
      <w:spacing w:after="57"/>
    </w:pPr>
  </w:style>
  <w:style w:type="paragraph" w:styleId="181">
    <w:name w:val="toc 3"/>
    <w:basedOn w:val="598"/>
    <w:next w:val="598"/>
    <w:uiPriority w:val="39"/>
    <w:unhideWhenUsed/>
    <w:pPr>
      <w:ind w:left="567" w:right="0" w:firstLine="0"/>
      <w:spacing w:after="57"/>
    </w:pPr>
  </w:style>
  <w:style w:type="paragraph" w:styleId="182">
    <w:name w:val="toc 4"/>
    <w:basedOn w:val="598"/>
    <w:next w:val="598"/>
    <w:uiPriority w:val="39"/>
    <w:unhideWhenUsed/>
    <w:pPr>
      <w:ind w:left="850" w:right="0" w:firstLine="0"/>
      <w:spacing w:after="57"/>
    </w:pPr>
  </w:style>
  <w:style w:type="paragraph" w:styleId="183">
    <w:name w:val="toc 5"/>
    <w:basedOn w:val="598"/>
    <w:next w:val="598"/>
    <w:uiPriority w:val="39"/>
    <w:unhideWhenUsed/>
    <w:pPr>
      <w:ind w:left="1134" w:right="0" w:firstLine="0"/>
      <w:spacing w:after="57"/>
    </w:pPr>
  </w:style>
  <w:style w:type="paragraph" w:styleId="184">
    <w:name w:val="toc 6"/>
    <w:basedOn w:val="598"/>
    <w:next w:val="598"/>
    <w:uiPriority w:val="39"/>
    <w:unhideWhenUsed/>
    <w:pPr>
      <w:ind w:left="1417" w:right="0" w:firstLine="0"/>
      <w:spacing w:after="57"/>
    </w:pPr>
  </w:style>
  <w:style w:type="paragraph" w:styleId="185">
    <w:name w:val="toc 7"/>
    <w:basedOn w:val="598"/>
    <w:next w:val="598"/>
    <w:uiPriority w:val="39"/>
    <w:unhideWhenUsed/>
    <w:pPr>
      <w:ind w:left="1701" w:right="0" w:firstLine="0"/>
      <w:spacing w:after="57"/>
    </w:pPr>
  </w:style>
  <w:style w:type="paragraph" w:styleId="186">
    <w:name w:val="toc 8"/>
    <w:basedOn w:val="598"/>
    <w:next w:val="598"/>
    <w:uiPriority w:val="39"/>
    <w:unhideWhenUsed/>
    <w:pPr>
      <w:ind w:left="1984" w:right="0" w:firstLine="0"/>
      <w:spacing w:after="57"/>
    </w:pPr>
  </w:style>
  <w:style w:type="paragraph" w:styleId="187">
    <w:name w:val="toc 9"/>
    <w:basedOn w:val="598"/>
    <w:next w:val="598"/>
    <w:uiPriority w:val="39"/>
    <w:unhideWhenUsed/>
    <w:pPr>
      <w:ind w:left="2268" w:right="0" w:firstLine="0"/>
      <w:spacing w:after="57"/>
    </w:pPr>
  </w:style>
  <w:style w:type="paragraph" w:styleId="188">
    <w:name w:val="TOC Heading"/>
    <w:uiPriority w:val="39"/>
    <w:unhideWhenUsed/>
  </w:style>
  <w:style w:type="paragraph" w:styleId="189">
    <w:name w:val="table of figures"/>
    <w:basedOn w:val="598"/>
    <w:next w:val="598"/>
    <w:uiPriority w:val="99"/>
    <w:unhideWhenUsed/>
    <w:pPr>
      <w:spacing w:after="0" w:afterAutospacing="0"/>
    </w:pPr>
  </w:style>
  <w:style w:type="paragraph" w:styleId="598" w:default="1">
    <w:name w:val="Normal"/>
    <w:qFormat/>
  </w:style>
  <w:style w:type="table" w:styleId="59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00" w:default="1">
    <w:name w:val="No List"/>
    <w:uiPriority w:val="99"/>
    <w:semiHidden/>
    <w:unhideWhenUsed/>
  </w:style>
  <w:style w:type="paragraph" w:styleId="601">
    <w:name w:val="No Spacing"/>
    <w:basedOn w:val="598"/>
    <w:uiPriority w:val="1"/>
    <w:qFormat/>
    <w:pPr>
      <w:spacing w:after="0" w:line="240" w:lineRule="auto"/>
    </w:pPr>
  </w:style>
  <w:style w:type="paragraph" w:styleId="602">
    <w:name w:val="List Paragraph"/>
    <w:basedOn w:val="598"/>
    <w:uiPriority w:val="34"/>
    <w:qFormat/>
    <w:pPr>
      <w:contextualSpacing/>
      <w:ind w:left="720"/>
    </w:pPr>
  </w:style>
  <w:style w:type="character" w:styleId="607" w:default="1">
    <w:name w:val="Default Paragraph Font"/>
    <w:uiPriority w:val="1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yperlink" Target="http://www.kvtkku.mil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R7-Office/7.0.1.62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Виктория Кубанова</cp:lastModifiedBy>
  <cp:revision>1</cp:revision>
  <dcterms:modified xsi:type="dcterms:W3CDTF">2022-04-05T06:29:11Z</dcterms:modified>
</cp:coreProperties>
</file>